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08BC" w14:textId="50BC4B18" w:rsidR="00D11DF1" w:rsidRPr="00BE44A8" w:rsidRDefault="00D11DF1" w:rsidP="00D11DF1">
      <w:pPr>
        <w:spacing w:line="240" w:lineRule="auto"/>
        <w:rPr>
          <w:b/>
          <w:bCs/>
          <w:color w:val="FF6600"/>
          <w:sz w:val="24"/>
        </w:rPr>
      </w:pPr>
      <w:r w:rsidRPr="00BE44A8">
        <w:rPr>
          <w:b/>
          <w:bCs/>
          <w:sz w:val="24"/>
        </w:rPr>
        <w:t>A&amp;O Winterschool: Online interactie</w:t>
      </w:r>
      <w:r>
        <w:rPr>
          <w:b/>
          <w:bCs/>
          <w:sz w:val="24"/>
        </w:rPr>
        <w:t xml:space="preserve"> voor gevorderden</w:t>
      </w:r>
      <w:r>
        <w:rPr>
          <w:b/>
          <w:bCs/>
          <w:sz w:val="24"/>
        </w:rPr>
        <w:t xml:space="preserve"> 6 mei 2021</w:t>
      </w:r>
    </w:p>
    <w:p w14:paraId="6B8CC479" w14:textId="77777777" w:rsidR="00D11DF1" w:rsidRDefault="00D11DF1" w:rsidP="00D11DF1">
      <w:pPr>
        <w:pStyle w:val="Normaalweb"/>
        <w:shd w:val="clear" w:color="auto" w:fill="FFFFFF"/>
        <w:spacing w:before="0" w:beforeAutospacing="0" w:after="0" w:afterAutospacing="0"/>
        <w:rPr>
          <w:rFonts w:ascii="Arial" w:hAnsi="Arial" w:cs="Arial"/>
          <w:i/>
          <w:color w:val="323232"/>
          <w:sz w:val="20"/>
          <w:szCs w:val="20"/>
        </w:rPr>
      </w:pPr>
      <w:r w:rsidRPr="003971B9">
        <w:rPr>
          <w:rFonts w:ascii="Arial" w:hAnsi="Arial" w:cs="Arial"/>
          <w:i/>
          <w:color w:val="323232"/>
          <w:sz w:val="20"/>
          <w:szCs w:val="20"/>
        </w:rPr>
        <w:t xml:space="preserve">De sectie A&amp;O van het NIP organiseert </w:t>
      </w:r>
      <w:r>
        <w:rPr>
          <w:rFonts w:ascii="Arial" w:hAnsi="Arial" w:cs="Arial"/>
          <w:i/>
          <w:color w:val="323232"/>
          <w:sz w:val="20"/>
          <w:szCs w:val="20"/>
        </w:rPr>
        <w:t>deze winter de</w:t>
      </w:r>
      <w:r w:rsidRPr="003971B9">
        <w:rPr>
          <w:rFonts w:ascii="Arial" w:hAnsi="Arial" w:cs="Arial"/>
          <w:i/>
          <w:color w:val="323232"/>
          <w:sz w:val="20"/>
          <w:szCs w:val="20"/>
        </w:rPr>
        <w:t xml:space="preserve"> </w:t>
      </w:r>
      <w:r>
        <w:rPr>
          <w:rFonts w:ascii="Arial" w:hAnsi="Arial" w:cs="Arial"/>
          <w:i/>
          <w:color w:val="323232"/>
          <w:sz w:val="20"/>
          <w:szCs w:val="20"/>
        </w:rPr>
        <w:t>A&amp;O Winterschool,</w:t>
      </w:r>
      <w:r w:rsidRPr="003971B9">
        <w:rPr>
          <w:rFonts w:ascii="Arial" w:hAnsi="Arial" w:cs="Arial"/>
          <w:i/>
          <w:color w:val="323232"/>
          <w:sz w:val="20"/>
          <w:szCs w:val="20"/>
        </w:rPr>
        <w:t xml:space="preserve"> inhoudelijke nascholingsdagen </w:t>
      </w:r>
      <w:r>
        <w:rPr>
          <w:rFonts w:ascii="Arial" w:hAnsi="Arial" w:cs="Arial"/>
          <w:i/>
          <w:color w:val="323232"/>
          <w:sz w:val="20"/>
          <w:szCs w:val="20"/>
        </w:rPr>
        <w:t xml:space="preserve">van hoge kwaliteit op post masterniveau. Deze middag </w:t>
      </w:r>
      <w:r w:rsidRPr="003971B9">
        <w:rPr>
          <w:rFonts w:ascii="Arial" w:hAnsi="Arial" w:cs="Arial"/>
          <w:i/>
          <w:color w:val="323232"/>
          <w:sz w:val="20"/>
          <w:szCs w:val="20"/>
        </w:rPr>
        <w:t xml:space="preserve">gaat over </w:t>
      </w:r>
      <w:r>
        <w:rPr>
          <w:rFonts w:ascii="Arial" w:hAnsi="Arial" w:cs="Arial"/>
          <w:i/>
          <w:color w:val="323232"/>
          <w:sz w:val="20"/>
          <w:szCs w:val="20"/>
        </w:rPr>
        <w:t xml:space="preserve">‘Online interactie voor gevorderden’, speciaal voor diegenen die al ervaring hebben met online interactie, maar zich er verder in willen verdiepen. Deze middag wordt ingevuld door Matthijs </w:t>
      </w:r>
      <w:proofErr w:type="spellStart"/>
      <w:r>
        <w:rPr>
          <w:rFonts w:ascii="Arial" w:hAnsi="Arial" w:cs="Arial"/>
          <w:i/>
          <w:color w:val="323232"/>
          <w:sz w:val="20"/>
          <w:szCs w:val="20"/>
        </w:rPr>
        <w:t>Steeneveld</w:t>
      </w:r>
      <w:proofErr w:type="spellEnd"/>
      <w:r>
        <w:rPr>
          <w:rFonts w:ascii="Arial" w:hAnsi="Arial" w:cs="Arial"/>
          <w:i/>
          <w:color w:val="323232"/>
          <w:sz w:val="20"/>
          <w:szCs w:val="20"/>
        </w:rPr>
        <w:t>, een ervaren practitioner, werkt als positief organisatiepsycholoog, trainer, adviseur en docent.</w:t>
      </w:r>
    </w:p>
    <w:p w14:paraId="125A4E4C" w14:textId="77777777" w:rsidR="00D11DF1" w:rsidRPr="003971B9" w:rsidRDefault="00D11DF1" w:rsidP="00D11DF1">
      <w:pPr>
        <w:pStyle w:val="Normaalweb"/>
        <w:shd w:val="clear" w:color="auto" w:fill="FFFFFF"/>
        <w:spacing w:before="0" w:beforeAutospacing="0" w:after="0" w:afterAutospacing="0"/>
        <w:rPr>
          <w:rFonts w:ascii="Arial" w:hAnsi="Arial" w:cs="Arial"/>
          <w:i/>
          <w:color w:val="323232"/>
          <w:sz w:val="20"/>
          <w:szCs w:val="20"/>
        </w:rPr>
      </w:pPr>
    </w:p>
    <w:p w14:paraId="2D7A624C" w14:textId="77777777" w:rsidR="00D11DF1" w:rsidRPr="00BE44A8" w:rsidRDefault="00D11DF1" w:rsidP="00D11DF1">
      <w:pPr>
        <w:pStyle w:val="Normaalweb"/>
        <w:shd w:val="clear" w:color="auto" w:fill="FFFFFF"/>
        <w:spacing w:before="0" w:beforeAutospacing="0" w:after="0" w:afterAutospacing="0"/>
        <w:rPr>
          <w:rFonts w:ascii="Arial" w:hAnsi="Arial" w:cs="Arial"/>
          <w:b/>
          <w:bCs/>
          <w:color w:val="323232"/>
          <w:sz w:val="20"/>
          <w:szCs w:val="20"/>
        </w:rPr>
      </w:pPr>
      <w:r w:rsidRPr="00BE44A8">
        <w:rPr>
          <w:rFonts w:ascii="Arial" w:hAnsi="Arial" w:cs="Arial"/>
          <w:b/>
          <w:bCs/>
          <w:color w:val="323232"/>
          <w:sz w:val="20"/>
          <w:szCs w:val="20"/>
        </w:rPr>
        <w:t>Online interactie voor gevorderden - winterschool met co-creatie</w:t>
      </w:r>
    </w:p>
    <w:p w14:paraId="4B19C949" w14:textId="77777777" w:rsidR="00D11DF1" w:rsidRPr="00BE44A8"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BE44A8">
        <w:rPr>
          <w:rFonts w:ascii="Arial" w:hAnsi="Arial" w:cs="Arial"/>
          <w:color w:val="323232"/>
          <w:sz w:val="20"/>
          <w:szCs w:val="20"/>
        </w:rPr>
        <w:t xml:space="preserve">Het afgelopen jaar zijn we meer ervaren geraakt in online bijeenkomsten begeleiden. Of het nu gaat om training of brainstorm, vergadering of </w:t>
      </w:r>
      <w:proofErr w:type="spellStart"/>
      <w:r w:rsidRPr="00BE44A8">
        <w:rPr>
          <w:rFonts w:ascii="Arial" w:hAnsi="Arial" w:cs="Arial"/>
          <w:color w:val="323232"/>
          <w:sz w:val="20"/>
          <w:szCs w:val="20"/>
        </w:rPr>
        <w:t>teamcoaching</w:t>
      </w:r>
      <w:proofErr w:type="spellEnd"/>
      <w:r w:rsidRPr="00BE44A8">
        <w:rPr>
          <w:rFonts w:ascii="Arial" w:hAnsi="Arial" w:cs="Arial"/>
          <w:color w:val="323232"/>
          <w:sz w:val="20"/>
          <w:szCs w:val="20"/>
        </w:rPr>
        <w:t xml:space="preserve">: veel was en is online. Maar soms zoek je misschien nog nieuwe tips, aandachtspunten en handigheidjes. Misschien wil je vaker werken met visuele tools of loop je tegen problemen aan. Deze winterschool is speciaal voor psychologen die al online werken met groepen en verdieping zoeken. We gaan vooral samen aan de slag met kennis delen, antwoorden zoeken en ervaren wat werkt. Matthijs </w:t>
      </w:r>
      <w:proofErr w:type="spellStart"/>
      <w:r w:rsidRPr="00BE44A8">
        <w:rPr>
          <w:rFonts w:ascii="Arial" w:hAnsi="Arial" w:cs="Arial"/>
          <w:color w:val="323232"/>
          <w:sz w:val="20"/>
          <w:szCs w:val="20"/>
        </w:rPr>
        <w:t>Steeneveld</w:t>
      </w:r>
      <w:proofErr w:type="spellEnd"/>
      <w:r w:rsidRPr="00BE44A8">
        <w:rPr>
          <w:rFonts w:ascii="Arial" w:hAnsi="Arial" w:cs="Arial"/>
          <w:color w:val="323232"/>
          <w:sz w:val="20"/>
          <w:szCs w:val="20"/>
        </w:rPr>
        <w:t xml:space="preserve"> deelt eigen ervaringen en faciliteert ons om onze online vaardigheden te ontwikkelen. De focus ligt daarbij op de interactie en energie: hoe zorg je dat deelnemers actief meedoen, dat men gemotiveerd is en deelnemers wat uit een bijeenkomst halen? Het wordt een bijeenkomst waarin we vooral uitwisselen met elkaar. </w:t>
      </w:r>
    </w:p>
    <w:p w14:paraId="374BE0E5" w14:textId="77777777" w:rsidR="00D11DF1" w:rsidRPr="00BE44A8" w:rsidRDefault="00D11DF1" w:rsidP="00D11DF1">
      <w:pPr>
        <w:pStyle w:val="Normaalweb"/>
        <w:shd w:val="clear" w:color="auto" w:fill="FFFFFF"/>
        <w:spacing w:before="0" w:beforeAutospacing="0" w:after="0" w:afterAutospacing="0"/>
        <w:rPr>
          <w:rFonts w:ascii="Arial" w:hAnsi="Arial" w:cs="Arial"/>
          <w:color w:val="323232"/>
          <w:sz w:val="20"/>
          <w:szCs w:val="20"/>
        </w:rPr>
      </w:pPr>
    </w:p>
    <w:p w14:paraId="74FF6FD4" w14:textId="77777777" w:rsidR="00D11DF1" w:rsidRPr="00BE44A8"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BE44A8">
        <w:rPr>
          <w:rFonts w:ascii="Arial" w:hAnsi="Arial" w:cs="Arial"/>
          <w:color w:val="323232"/>
          <w:sz w:val="20"/>
          <w:szCs w:val="20"/>
        </w:rPr>
        <w:t xml:space="preserve">Het programma is natuurlijk zo opgebouwd dat de energie en actieve deelname wordt gestimuleerd. Naast actieve pauze-opdrachten maken we gebruik van verschillende technische mogelijkheden. Er zit een kleine voorbereidende opdracht met </w:t>
      </w:r>
      <w:proofErr w:type="spellStart"/>
      <w:r w:rsidRPr="00BE44A8">
        <w:rPr>
          <w:rFonts w:ascii="Arial" w:hAnsi="Arial" w:cs="Arial"/>
          <w:color w:val="323232"/>
          <w:sz w:val="20"/>
          <w:szCs w:val="20"/>
        </w:rPr>
        <w:t>Miro</w:t>
      </w:r>
      <w:proofErr w:type="spellEnd"/>
      <w:r w:rsidRPr="00BE44A8">
        <w:rPr>
          <w:rFonts w:ascii="Arial" w:hAnsi="Arial" w:cs="Arial"/>
          <w:color w:val="323232"/>
          <w:sz w:val="20"/>
          <w:szCs w:val="20"/>
        </w:rPr>
        <w:t xml:space="preserve"> in, zodat je met de techniek kunt oefenen voor de bijeenkomst</w:t>
      </w:r>
      <w:r>
        <w:rPr>
          <w:rFonts w:ascii="Arial" w:hAnsi="Arial" w:cs="Arial"/>
          <w:color w:val="323232"/>
          <w:sz w:val="20"/>
          <w:szCs w:val="20"/>
        </w:rPr>
        <w:t xml:space="preserve">. </w:t>
      </w:r>
    </w:p>
    <w:p w14:paraId="06721287" w14:textId="77777777" w:rsidR="00D11DF1" w:rsidRDefault="00D11DF1" w:rsidP="00D11DF1">
      <w:pPr>
        <w:pStyle w:val="Normaalweb"/>
        <w:shd w:val="clear" w:color="auto" w:fill="FFFFFF"/>
        <w:spacing w:before="0" w:beforeAutospacing="0" w:after="0" w:afterAutospacing="0"/>
        <w:rPr>
          <w:rFonts w:ascii="Arial" w:hAnsi="Arial" w:cs="Arial"/>
          <w:b/>
          <w:bCs/>
          <w:color w:val="323232"/>
          <w:sz w:val="20"/>
          <w:szCs w:val="20"/>
        </w:rPr>
      </w:pPr>
    </w:p>
    <w:p w14:paraId="613D77EB" w14:textId="77777777" w:rsidR="00D11DF1" w:rsidRPr="00F5131B" w:rsidRDefault="00D11DF1" w:rsidP="00D11DF1">
      <w:pPr>
        <w:pStyle w:val="Normaalweb"/>
        <w:shd w:val="clear" w:color="auto" w:fill="FFFFFF"/>
        <w:spacing w:before="0" w:beforeAutospacing="0" w:after="0" w:afterAutospacing="0"/>
        <w:rPr>
          <w:rFonts w:ascii="Arial" w:hAnsi="Arial" w:cs="Arial"/>
          <w:b/>
          <w:bCs/>
          <w:color w:val="323232"/>
          <w:sz w:val="20"/>
          <w:szCs w:val="20"/>
        </w:rPr>
      </w:pPr>
      <w:r w:rsidRPr="00F5131B">
        <w:rPr>
          <w:rFonts w:ascii="Arial" w:hAnsi="Arial" w:cs="Arial"/>
          <w:b/>
          <w:bCs/>
          <w:color w:val="323232"/>
          <w:sz w:val="20"/>
          <w:szCs w:val="20"/>
        </w:rPr>
        <w:t xml:space="preserve">Matthijs </w:t>
      </w:r>
      <w:proofErr w:type="spellStart"/>
      <w:r w:rsidRPr="00F5131B">
        <w:rPr>
          <w:rFonts w:ascii="Arial" w:hAnsi="Arial" w:cs="Arial"/>
          <w:b/>
          <w:bCs/>
          <w:color w:val="323232"/>
          <w:sz w:val="20"/>
          <w:szCs w:val="20"/>
        </w:rPr>
        <w:t>Steeneveld</w:t>
      </w:r>
      <w:proofErr w:type="spellEnd"/>
    </w:p>
    <w:p w14:paraId="0E2E5907" w14:textId="77777777" w:rsidR="00D11DF1"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F5131B">
        <w:rPr>
          <w:rFonts w:ascii="Arial" w:hAnsi="Arial" w:cs="Arial"/>
          <w:color w:val="323232"/>
          <w:sz w:val="20"/>
          <w:szCs w:val="20"/>
        </w:rPr>
        <w:t xml:space="preserve">Matthijs </w:t>
      </w:r>
      <w:proofErr w:type="spellStart"/>
      <w:r w:rsidRPr="00F5131B">
        <w:rPr>
          <w:rFonts w:ascii="Arial" w:hAnsi="Arial" w:cs="Arial"/>
          <w:color w:val="323232"/>
          <w:sz w:val="20"/>
          <w:szCs w:val="20"/>
        </w:rPr>
        <w:t>Steeneveld</w:t>
      </w:r>
      <w:proofErr w:type="spellEnd"/>
      <w:r w:rsidRPr="00F5131B">
        <w:rPr>
          <w:rFonts w:ascii="Arial" w:hAnsi="Arial" w:cs="Arial"/>
          <w:color w:val="323232"/>
          <w:sz w:val="20"/>
          <w:szCs w:val="20"/>
        </w:rPr>
        <w:t xml:space="preserve"> is psycholoog NIP en werkt als positief organisatiepsycholoog als trainer, adviseur en docent. In 2020 verscheen zijn boek HYBRIDE, over het faciliteren van interactieve, online/hybride bijeenkomsten. Hij helpt organisaties, teams en individuen om beter en fijner samen te werken, met meer energie en effectiviteit. Daarnaast leidt hij professionals op om te werken met positieve psychologie. Hij is redactielid van het Tijdschrift Positieve Psychologie. Meer op </w:t>
      </w:r>
      <w:hyperlink r:id="rId4" w:history="1">
        <w:r w:rsidRPr="006B3576">
          <w:rPr>
            <w:rStyle w:val="Hyperlink"/>
            <w:rFonts w:ascii="Arial" w:hAnsi="Arial" w:cs="Arial"/>
            <w:sz w:val="20"/>
            <w:szCs w:val="20"/>
          </w:rPr>
          <w:t>www.msteeneveld.nl/hybride</w:t>
        </w:r>
      </w:hyperlink>
      <w:r>
        <w:rPr>
          <w:rFonts w:ascii="Arial" w:hAnsi="Arial" w:cs="Arial"/>
          <w:color w:val="323232"/>
          <w:sz w:val="20"/>
          <w:szCs w:val="20"/>
        </w:rPr>
        <w:t xml:space="preserve"> </w:t>
      </w:r>
    </w:p>
    <w:p w14:paraId="7DA77633" w14:textId="29F1BC42" w:rsidR="001614CD" w:rsidRDefault="00D11DF1"/>
    <w:p w14:paraId="3FF022EA" w14:textId="77777777" w:rsidR="00D11DF1"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387928">
        <w:rPr>
          <w:rStyle w:val="Zwaar"/>
          <w:rFonts w:ascii="Arial" w:hAnsi="Arial" w:cs="Arial"/>
          <w:color w:val="323232"/>
          <w:sz w:val="20"/>
          <w:szCs w:val="20"/>
        </w:rPr>
        <w:t>Programma</w:t>
      </w:r>
      <w:r w:rsidRPr="00387928">
        <w:rPr>
          <w:rFonts w:ascii="Arial" w:hAnsi="Arial" w:cs="Arial"/>
          <w:color w:val="323232"/>
          <w:sz w:val="20"/>
          <w:szCs w:val="20"/>
        </w:rPr>
        <w:br/>
      </w:r>
      <w:r>
        <w:rPr>
          <w:rFonts w:ascii="Arial" w:hAnsi="Arial" w:cs="Arial"/>
          <w:color w:val="323232"/>
          <w:sz w:val="20"/>
          <w:szCs w:val="20"/>
        </w:rPr>
        <w:t>13:</w:t>
      </w:r>
      <w:r w:rsidRPr="00387928">
        <w:rPr>
          <w:rFonts w:ascii="Arial" w:hAnsi="Arial" w:cs="Arial"/>
          <w:color w:val="323232"/>
          <w:sz w:val="20"/>
          <w:szCs w:val="20"/>
        </w:rPr>
        <w:t>30</w:t>
      </w:r>
      <w:r>
        <w:rPr>
          <w:rFonts w:ascii="Arial" w:hAnsi="Arial" w:cs="Arial"/>
          <w:color w:val="323232"/>
          <w:sz w:val="20"/>
          <w:szCs w:val="20"/>
        </w:rPr>
        <w:t xml:space="preserve"> uur</w:t>
      </w:r>
      <w:r>
        <w:rPr>
          <w:rFonts w:ascii="Arial" w:hAnsi="Arial" w:cs="Arial"/>
          <w:color w:val="323232"/>
          <w:sz w:val="20"/>
          <w:szCs w:val="20"/>
        </w:rPr>
        <w:tab/>
        <w:t xml:space="preserve">Start programma </w:t>
      </w:r>
    </w:p>
    <w:p w14:paraId="7A7840B9" w14:textId="77777777" w:rsidR="00D11DF1" w:rsidRDefault="00D11DF1" w:rsidP="00D11DF1">
      <w:pPr>
        <w:pStyle w:val="Normaalweb"/>
        <w:shd w:val="clear" w:color="auto" w:fill="FFFFFF"/>
        <w:spacing w:before="0" w:beforeAutospacing="0" w:after="0" w:afterAutospacing="0"/>
        <w:rPr>
          <w:rFonts w:ascii="Arial" w:hAnsi="Arial" w:cs="Arial"/>
          <w:color w:val="323232"/>
          <w:sz w:val="20"/>
          <w:szCs w:val="20"/>
        </w:rPr>
      </w:pPr>
      <w:r>
        <w:rPr>
          <w:rFonts w:ascii="Arial" w:hAnsi="Arial" w:cs="Arial"/>
          <w:color w:val="323232"/>
          <w:sz w:val="20"/>
          <w:szCs w:val="20"/>
        </w:rPr>
        <w:t>16:30 uur</w:t>
      </w:r>
      <w:r>
        <w:rPr>
          <w:rFonts w:ascii="Arial" w:hAnsi="Arial" w:cs="Arial"/>
          <w:color w:val="323232"/>
          <w:sz w:val="20"/>
          <w:szCs w:val="20"/>
        </w:rPr>
        <w:tab/>
        <w:t>Einde programma</w:t>
      </w:r>
    </w:p>
    <w:p w14:paraId="7257F19D" w14:textId="77777777" w:rsidR="00D11DF1" w:rsidRPr="002859C1" w:rsidRDefault="00D11DF1" w:rsidP="00D11DF1">
      <w:pPr>
        <w:pStyle w:val="Normaalweb"/>
        <w:shd w:val="clear" w:color="auto" w:fill="FFFFFF"/>
        <w:spacing w:before="0" w:beforeAutospacing="0" w:after="0" w:afterAutospacing="0"/>
        <w:rPr>
          <w:rStyle w:val="Zwaar"/>
          <w:rFonts w:ascii="Arial" w:hAnsi="Arial" w:cs="Arial"/>
          <w:b w:val="0"/>
          <w:bCs w:val="0"/>
          <w:color w:val="323232"/>
          <w:sz w:val="20"/>
          <w:szCs w:val="20"/>
        </w:rPr>
      </w:pPr>
      <w:r w:rsidRPr="002859C1">
        <w:rPr>
          <w:rStyle w:val="Zwaar"/>
          <w:rFonts w:ascii="Arial" w:hAnsi="Arial" w:cs="Arial"/>
          <w:color w:val="323232"/>
          <w:sz w:val="20"/>
          <w:szCs w:val="20"/>
        </w:rPr>
        <w:t>Deze winterschool wordt een interactieve en afwisselende bijeenkomst. Natuurlijk maken we gebruik van break</w:t>
      </w:r>
      <w:r>
        <w:rPr>
          <w:rStyle w:val="Zwaar"/>
          <w:rFonts w:ascii="Arial" w:hAnsi="Arial" w:cs="Arial"/>
          <w:color w:val="323232"/>
          <w:sz w:val="20"/>
          <w:szCs w:val="20"/>
        </w:rPr>
        <w:t>-</w:t>
      </w:r>
      <w:r w:rsidRPr="002859C1">
        <w:rPr>
          <w:rStyle w:val="Zwaar"/>
          <w:rFonts w:ascii="Arial" w:hAnsi="Arial" w:cs="Arial"/>
          <w:color w:val="323232"/>
          <w:sz w:val="20"/>
          <w:szCs w:val="20"/>
        </w:rPr>
        <w:t>out rooms en andere technieken die je makkelijk kunt gebruiken voor meer interactie. Er zijn twee pauzes - waarbij we meteen kijken wat nou goed werkt in een online pauze. Er is ook ruimte voor vragen en we sluiten af met jullie concrete plannen.</w:t>
      </w:r>
    </w:p>
    <w:p w14:paraId="32DD1058" w14:textId="77777777" w:rsidR="00D11DF1" w:rsidRDefault="00D11DF1" w:rsidP="00D11DF1">
      <w:pPr>
        <w:pStyle w:val="Normaalweb"/>
        <w:shd w:val="clear" w:color="auto" w:fill="FFFFFF"/>
        <w:spacing w:before="0" w:beforeAutospacing="0" w:after="0" w:afterAutospacing="0"/>
        <w:rPr>
          <w:rStyle w:val="Zwaar"/>
          <w:rFonts w:ascii="Arial" w:hAnsi="Arial" w:cs="Arial"/>
          <w:color w:val="323232"/>
          <w:sz w:val="20"/>
          <w:szCs w:val="20"/>
        </w:rPr>
      </w:pPr>
    </w:p>
    <w:p w14:paraId="65C8C0A1" w14:textId="77777777" w:rsidR="00D11DF1" w:rsidRPr="00387928"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387928">
        <w:rPr>
          <w:rStyle w:val="Zwaar"/>
          <w:rFonts w:ascii="Arial" w:hAnsi="Arial" w:cs="Arial"/>
          <w:color w:val="323232"/>
          <w:sz w:val="20"/>
          <w:szCs w:val="20"/>
        </w:rPr>
        <w:t xml:space="preserve">Accreditatie </w:t>
      </w:r>
    </w:p>
    <w:p w14:paraId="6192D753" w14:textId="77777777" w:rsidR="00D11DF1" w:rsidRDefault="00D11DF1" w:rsidP="00D11DF1">
      <w:pPr>
        <w:pStyle w:val="Normaalweb"/>
        <w:shd w:val="clear" w:color="auto" w:fill="FFFFFF"/>
        <w:spacing w:before="0" w:beforeAutospacing="0" w:after="0" w:afterAutospacing="0"/>
        <w:rPr>
          <w:rStyle w:val="Zwaar"/>
          <w:rFonts w:ascii="Arial" w:hAnsi="Arial" w:cs="Arial"/>
          <w:color w:val="323232"/>
          <w:sz w:val="20"/>
          <w:szCs w:val="20"/>
          <w:highlight w:val="green"/>
        </w:rPr>
      </w:pPr>
      <w:r>
        <w:rPr>
          <w:rFonts w:ascii="Arial" w:hAnsi="Arial" w:cs="Arial"/>
          <w:color w:val="323232"/>
          <w:sz w:val="20"/>
          <w:szCs w:val="20"/>
          <w:shd w:val="clear" w:color="auto" w:fill="FFFFFF"/>
        </w:rPr>
        <w:t>Accreditatie wordt aangevraagd voor Arbeid- en Organisatiepsycholoog NIP &amp; Psycholoog Arbeid en Gezondheid NIP voor:</w:t>
      </w:r>
      <w:r>
        <w:rPr>
          <w:rFonts w:ascii="Arial" w:hAnsi="Arial" w:cs="Arial"/>
          <w:color w:val="323232"/>
          <w:sz w:val="20"/>
          <w:szCs w:val="20"/>
        </w:rPr>
        <w:br/>
      </w:r>
      <w:r>
        <w:rPr>
          <w:rFonts w:ascii="Arial" w:hAnsi="Arial" w:cs="Arial"/>
          <w:color w:val="323232"/>
          <w:sz w:val="20"/>
          <w:szCs w:val="20"/>
          <w:shd w:val="clear" w:color="auto" w:fill="FFFFFF"/>
        </w:rPr>
        <w:t>3 PE-punten voor het bijwonen van deze workshop.</w:t>
      </w:r>
    </w:p>
    <w:p w14:paraId="595B6823" w14:textId="77777777" w:rsidR="00D11DF1" w:rsidRDefault="00D11DF1" w:rsidP="00D11DF1">
      <w:pPr>
        <w:pStyle w:val="Normaalweb"/>
        <w:shd w:val="clear" w:color="auto" w:fill="FFFFFF"/>
        <w:spacing w:before="0" w:beforeAutospacing="0" w:after="0" w:afterAutospacing="0"/>
        <w:rPr>
          <w:rStyle w:val="Zwaar"/>
          <w:rFonts w:ascii="Arial" w:hAnsi="Arial" w:cs="Arial"/>
          <w:color w:val="323232"/>
          <w:sz w:val="20"/>
          <w:szCs w:val="20"/>
          <w:highlight w:val="green"/>
        </w:rPr>
      </w:pPr>
    </w:p>
    <w:p w14:paraId="22B6F084" w14:textId="77777777" w:rsidR="00D11DF1"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3971B9">
        <w:rPr>
          <w:rStyle w:val="Zwaar"/>
          <w:rFonts w:ascii="Arial" w:hAnsi="Arial" w:cs="Arial"/>
          <w:color w:val="323232"/>
          <w:sz w:val="20"/>
          <w:szCs w:val="20"/>
        </w:rPr>
        <w:t xml:space="preserve">Kosten </w:t>
      </w:r>
      <w:r>
        <w:rPr>
          <w:rStyle w:val="Zwaar"/>
          <w:rFonts w:ascii="Arial" w:hAnsi="Arial" w:cs="Arial"/>
          <w:color w:val="323232"/>
          <w:sz w:val="20"/>
          <w:szCs w:val="20"/>
        </w:rPr>
        <w:t>voor deze middag:</w:t>
      </w:r>
      <w:r w:rsidRPr="00387928">
        <w:rPr>
          <w:rFonts w:ascii="Arial" w:hAnsi="Arial" w:cs="Arial"/>
          <w:color w:val="323232"/>
          <w:sz w:val="20"/>
          <w:szCs w:val="20"/>
        </w:rPr>
        <w:br/>
        <w:t xml:space="preserve">Toegang NIP-leden: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75 euro</w:t>
      </w:r>
    </w:p>
    <w:p w14:paraId="5F35BDB6" w14:textId="77777777" w:rsidR="00D11DF1" w:rsidRDefault="00D11DF1" w:rsidP="00D11DF1">
      <w:pPr>
        <w:pStyle w:val="Normaalweb"/>
        <w:shd w:val="clear" w:color="auto" w:fill="FFFFFF"/>
        <w:spacing w:before="0" w:beforeAutospacing="0" w:after="0" w:afterAutospacing="0"/>
        <w:rPr>
          <w:rFonts w:ascii="Arial" w:hAnsi="Arial" w:cs="Arial"/>
          <w:color w:val="323232"/>
          <w:sz w:val="20"/>
          <w:szCs w:val="20"/>
        </w:rPr>
      </w:pPr>
      <w:r w:rsidRPr="00387928">
        <w:rPr>
          <w:rFonts w:ascii="Arial" w:hAnsi="Arial" w:cs="Arial"/>
          <w:color w:val="323232"/>
          <w:sz w:val="20"/>
          <w:szCs w:val="20"/>
        </w:rPr>
        <w:t xml:space="preserve">Toegang niet leden: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150 euro</w:t>
      </w:r>
      <w:r>
        <w:rPr>
          <w:rFonts w:ascii="Arial" w:hAnsi="Arial" w:cs="Arial"/>
          <w:color w:val="323232"/>
          <w:sz w:val="20"/>
          <w:szCs w:val="20"/>
        </w:rPr>
        <w:br/>
        <w:t xml:space="preserve">Toegang studenten NIP: </w:t>
      </w:r>
      <w:r>
        <w:rPr>
          <w:rFonts w:ascii="Arial" w:hAnsi="Arial" w:cs="Arial"/>
          <w:color w:val="323232"/>
          <w:sz w:val="20"/>
          <w:szCs w:val="20"/>
        </w:rPr>
        <w:tab/>
        <w:t>25 euro</w:t>
      </w:r>
      <w:r w:rsidRPr="00387928">
        <w:rPr>
          <w:rFonts w:ascii="Arial" w:hAnsi="Arial" w:cs="Arial"/>
          <w:color w:val="323232"/>
          <w:sz w:val="20"/>
          <w:szCs w:val="20"/>
        </w:rPr>
        <w:br/>
        <w:t xml:space="preserve">Toegang starters NIP: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40 euro</w:t>
      </w:r>
    </w:p>
    <w:p w14:paraId="39D00339" w14:textId="51262898" w:rsidR="00D11DF1" w:rsidRDefault="00D11DF1"/>
    <w:sectPr w:rsidR="00D1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F1"/>
    <w:rsid w:val="002F6323"/>
    <w:rsid w:val="00385524"/>
    <w:rsid w:val="00D11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501"/>
  <w15:chartTrackingRefBased/>
  <w15:docId w15:val="{6CFDC920-5AFB-4058-B1A7-0F457F59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DF1"/>
    <w:pPr>
      <w:spacing w:after="0" w:line="280" w:lineRule="atLeast"/>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1DF1"/>
    <w:rPr>
      <w:color w:val="0563C1" w:themeColor="hyperlink"/>
      <w:u w:val="single"/>
    </w:rPr>
  </w:style>
  <w:style w:type="paragraph" w:styleId="Normaalweb">
    <w:name w:val="Normal (Web)"/>
    <w:basedOn w:val="Standaard"/>
    <w:uiPriority w:val="99"/>
    <w:unhideWhenUsed/>
    <w:rsid w:val="00D11D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1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teeneveld.nl/hybri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2021-02-09T10:56:00Z</dcterms:created>
  <dcterms:modified xsi:type="dcterms:W3CDTF">2021-02-09T10:58:00Z</dcterms:modified>
</cp:coreProperties>
</file>